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019" w:rsidRDefault="00DC4019" w:rsidP="00CA2EB0">
      <w:pPr>
        <w:tabs>
          <w:tab w:val="left" w:pos="1134"/>
        </w:tabs>
      </w:pPr>
    </w:p>
    <w:p w:rsidR="00405EED" w:rsidRPr="00DC4019" w:rsidRDefault="00405EED" w:rsidP="00DC4019">
      <w:pPr>
        <w:tabs>
          <w:tab w:val="left" w:pos="1134"/>
        </w:tabs>
        <w:rPr>
          <w:b/>
        </w:rPr>
      </w:pPr>
    </w:p>
    <w:tbl>
      <w:tblPr>
        <w:tblStyle w:val="a7"/>
        <w:tblW w:w="0" w:type="auto"/>
        <w:tblLayout w:type="fixed"/>
        <w:tblLook w:val="04A0"/>
      </w:tblPr>
      <w:tblGrid>
        <w:gridCol w:w="2518"/>
        <w:gridCol w:w="2372"/>
        <w:gridCol w:w="2198"/>
        <w:gridCol w:w="2766"/>
      </w:tblGrid>
      <w:tr w:rsidR="008B5F1D" w:rsidTr="008B5F1D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8B5F1D" w:rsidRDefault="008B5F1D" w:rsidP="008B5F1D">
            <w:pPr>
              <w:spacing w:before="240"/>
              <w:rPr>
                <w:b/>
                <w:sz w:val="22"/>
                <w:szCs w:val="22"/>
                <w:lang w:val="en-US"/>
              </w:rPr>
            </w:pPr>
            <w:r w:rsidRPr="00DC4019">
              <w:rPr>
                <w:noProof/>
              </w:rPr>
              <w:drawing>
                <wp:inline distT="0" distB="0" distL="0" distR="0">
                  <wp:extent cx="1542225" cy="466725"/>
                  <wp:effectExtent l="19050" t="0" r="825" b="0"/>
                  <wp:docPr id="7" name="Рисунок 3" descr="https://mir-s3-cdn-cf.behance.net/project_modules/max_1200/32c19830365015.561f7cdf2ef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r-s3-cdn-cf.behance.net/project_modules/max_1200/32c19830365015.561f7cdf2ef8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36" t="26461" r="11923" b="35502"/>
                          <a:stretch/>
                        </pic:blipFill>
                        <pic:spPr bwMode="auto">
                          <a:xfrm>
                            <a:off x="0" y="0"/>
                            <a:ext cx="1615602" cy="48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8B5F1D" w:rsidRDefault="008B5F1D" w:rsidP="006B709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DC4019">
              <w:rPr>
                <w:b/>
                <w:noProof/>
              </w:rPr>
              <w:drawing>
                <wp:inline distT="0" distB="0" distL="0" distR="0">
                  <wp:extent cx="1162050" cy="700752"/>
                  <wp:effectExtent l="0" t="0" r="0" b="4445"/>
                  <wp:docPr id="9" name="Рисунок 4" descr="C:\Users\Shoshina\Downloads\logo_MDN__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oshina\Downloads\logo_MDN__1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654" r="5344"/>
                          <a:stretch/>
                        </pic:blipFill>
                        <pic:spPr bwMode="auto">
                          <a:xfrm>
                            <a:off x="0" y="0"/>
                            <a:ext cx="1192239" cy="71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 w:rsidR="008B5F1D" w:rsidRDefault="008B5F1D" w:rsidP="008B5F1D">
            <w:pPr>
              <w:spacing w:before="240" w:line="600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DC4019">
              <w:rPr>
                <w:b/>
                <w:noProof/>
              </w:rPr>
              <w:drawing>
                <wp:inline distT="0" distB="0" distL="0" distR="0">
                  <wp:extent cx="1139126" cy="323850"/>
                  <wp:effectExtent l="0" t="0" r="4445" b="0"/>
                  <wp:docPr id="10" name="Рисунок 2" descr="Z:\Личные папки\Шошина\Рабочий стол\Мои документы\все лого по ассоциации\logo_tek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Личные папки\Шошина\Рабочий стол\Мои документы\все лого по ассоциации\logo_tek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43" cy="32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:rsidR="008B5F1D" w:rsidRDefault="008B5F1D" w:rsidP="006B7098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90675" cy="723034"/>
                  <wp:effectExtent l="19050" t="0" r="9525" b="0"/>
                  <wp:docPr id="11" name="Рисунок 1" descr="F:\data\Shurka\ЛОГОТИПЫ\expocentr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ata\Shurka\ЛОГОТИПЫ\expocentr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72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098" w:rsidRPr="00DC4019" w:rsidRDefault="006B7098" w:rsidP="006B7098">
      <w:pPr>
        <w:jc w:val="center"/>
        <w:rPr>
          <w:b/>
          <w:sz w:val="22"/>
          <w:szCs w:val="22"/>
        </w:rPr>
      </w:pPr>
      <w:r w:rsidRPr="00DC4019">
        <w:rPr>
          <w:b/>
          <w:sz w:val="22"/>
          <w:szCs w:val="22"/>
        </w:rPr>
        <w:t xml:space="preserve">XII Выставка </w:t>
      </w:r>
      <w:proofErr w:type="gramStart"/>
      <w:r w:rsidRPr="00DC4019">
        <w:rPr>
          <w:b/>
          <w:sz w:val="22"/>
          <w:szCs w:val="22"/>
        </w:rPr>
        <w:t>–я</w:t>
      </w:r>
      <w:proofErr w:type="gramEnd"/>
      <w:r w:rsidRPr="00DC4019">
        <w:rPr>
          <w:b/>
          <w:sz w:val="22"/>
          <w:szCs w:val="22"/>
        </w:rPr>
        <w:t xml:space="preserve">рмарка народных </w:t>
      </w:r>
      <w:r w:rsidR="00845349" w:rsidRPr="00DC4019">
        <w:rPr>
          <w:b/>
          <w:sz w:val="22"/>
          <w:szCs w:val="22"/>
        </w:rPr>
        <w:t xml:space="preserve">мастеров и </w:t>
      </w:r>
      <w:r w:rsidRPr="00DC4019">
        <w:rPr>
          <w:b/>
          <w:sz w:val="22"/>
          <w:szCs w:val="22"/>
        </w:rPr>
        <w:t>художников России</w:t>
      </w:r>
    </w:p>
    <w:p w:rsidR="00707DE6" w:rsidRPr="00DC4019" w:rsidRDefault="006B7098" w:rsidP="008B5F1D">
      <w:pPr>
        <w:jc w:val="center"/>
        <w:rPr>
          <w:rFonts w:ascii="Arial" w:eastAsia="MS Mincho" w:hAnsi="Arial" w:cs="Arial"/>
          <w:b/>
          <w:sz w:val="22"/>
          <w:szCs w:val="22"/>
        </w:rPr>
      </w:pPr>
      <w:r w:rsidRPr="00DC4019">
        <w:rPr>
          <w:b/>
          <w:sz w:val="22"/>
          <w:szCs w:val="22"/>
        </w:rPr>
        <w:t>«Жар-Птица – 2017»</w:t>
      </w:r>
    </w:p>
    <w:p w:rsidR="00EC7D2C" w:rsidRDefault="00E67B98" w:rsidP="008B5F1D">
      <w:pPr>
        <w:pStyle w:val="a9"/>
        <w:spacing w:before="240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В праздничную пасхальную неделю </w:t>
      </w:r>
      <w:r w:rsidR="003660EC" w:rsidRPr="008926EB">
        <w:rPr>
          <w:rFonts w:ascii="Arial" w:eastAsia="MS Mincho" w:hAnsi="Arial" w:cs="Arial"/>
          <w:sz w:val="18"/>
          <w:szCs w:val="18"/>
        </w:rPr>
        <w:t>с</w:t>
      </w:r>
      <w:r w:rsidR="006B7098">
        <w:rPr>
          <w:rFonts w:ascii="Arial" w:eastAsia="MS Mincho" w:hAnsi="Arial" w:cs="Arial"/>
          <w:sz w:val="18"/>
          <w:szCs w:val="18"/>
        </w:rPr>
        <w:t>19 по 23 апреля 2017</w:t>
      </w:r>
      <w:r w:rsidR="00EC7D2C" w:rsidRPr="008926EB">
        <w:rPr>
          <w:rFonts w:ascii="Arial" w:eastAsia="MS Mincho" w:hAnsi="Arial" w:cs="Arial"/>
          <w:sz w:val="18"/>
          <w:szCs w:val="18"/>
        </w:rPr>
        <w:t xml:space="preserve"> г. </w:t>
      </w:r>
      <w:r w:rsidR="006B7098">
        <w:rPr>
          <w:rFonts w:ascii="Arial" w:eastAsia="MS Mincho" w:hAnsi="Arial" w:cs="Arial"/>
          <w:sz w:val="18"/>
          <w:szCs w:val="18"/>
        </w:rPr>
        <w:t>на ЦВК</w:t>
      </w:r>
      <w:r w:rsidR="00707DE6" w:rsidRPr="008926EB">
        <w:rPr>
          <w:rFonts w:ascii="Arial" w:eastAsia="MS Mincho" w:hAnsi="Arial" w:cs="Arial"/>
          <w:sz w:val="18"/>
          <w:szCs w:val="18"/>
        </w:rPr>
        <w:t xml:space="preserve"> «</w:t>
      </w:r>
      <w:r w:rsidR="000B6201">
        <w:rPr>
          <w:rFonts w:ascii="Arial" w:eastAsia="MS Mincho" w:hAnsi="Arial" w:cs="Arial"/>
          <w:sz w:val="18"/>
          <w:szCs w:val="18"/>
        </w:rPr>
        <w:t>Экспоцентр» состоится</w:t>
      </w:r>
      <w:r w:rsidR="003660EC" w:rsidRPr="008926EB">
        <w:rPr>
          <w:rFonts w:ascii="Arial" w:eastAsia="MS Mincho" w:hAnsi="Arial" w:cs="Arial"/>
          <w:sz w:val="18"/>
          <w:szCs w:val="18"/>
        </w:rPr>
        <w:t xml:space="preserve"> </w:t>
      </w:r>
      <w:proofErr w:type="gramStart"/>
      <w:r w:rsidR="003660EC" w:rsidRPr="008926EB">
        <w:rPr>
          <w:rFonts w:ascii="Arial" w:eastAsia="MS Mincho" w:hAnsi="Arial" w:cs="Arial"/>
          <w:sz w:val="18"/>
          <w:szCs w:val="18"/>
        </w:rPr>
        <w:t>Х</w:t>
      </w:r>
      <w:proofErr w:type="gramEnd"/>
      <w:r w:rsidR="00B906D8" w:rsidRPr="008926EB">
        <w:rPr>
          <w:rFonts w:ascii="Arial" w:eastAsia="MS Mincho" w:hAnsi="Arial" w:cs="Arial"/>
          <w:sz w:val="18"/>
          <w:szCs w:val="18"/>
          <w:lang w:val="en-US"/>
        </w:rPr>
        <w:t>I</w:t>
      </w:r>
      <w:r w:rsidR="00B906D8">
        <w:rPr>
          <w:rFonts w:ascii="Arial" w:eastAsia="MS Mincho" w:hAnsi="Arial" w:cs="Arial"/>
          <w:sz w:val="18"/>
          <w:szCs w:val="18"/>
          <w:lang w:val="en-US"/>
        </w:rPr>
        <w:t>I</w:t>
      </w:r>
      <w:r w:rsidR="008B5F1D" w:rsidRPr="008B5F1D">
        <w:rPr>
          <w:rFonts w:ascii="Arial" w:eastAsia="MS Mincho" w:hAnsi="Arial" w:cs="Arial"/>
          <w:sz w:val="18"/>
          <w:szCs w:val="18"/>
        </w:rPr>
        <w:t xml:space="preserve"> </w:t>
      </w:r>
      <w:r w:rsidR="00B906D8">
        <w:rPr>
          <w:rFonts w:ascii="Arial" w:eastAsia="MS Mincho" w:hAnsi="Arial" w:cs="Arial"/>
          <w:sz w:val="18"/>
          <w:szCs w:val="18"/>
        </w:rPr>
        <w:t>выставка</w:t>
      </w:r>
      <w:r w:rsidR="006B7098">
        <w:rPr>
          <w:rFonts w:ascii="Arial" w:eastAsia="MS Mincho" w:hAnsi="Arial" w:cs="Arial"/>
          <w:sz w:val="18"/>
          <w:szCs w:val="18"/>
        </w:rPr>
        <w:t>-</w:t>
      </w:r>
      <w:r w:rsidR="00B906D8">
        <w:rPr>
          <w:rFonts w:ascii="Arial" w:eastAsia="MS Mincho" w:hAnsi="Arial" w:cs="Arial"/>
          <w:sz w:val="18"/>
          <w:szCs w:val="18"/>
        </w:rPr>
        <w:t xml:space="preserve">ярмарка </w:t>
      </w:r>
      <w:r w:rsidR="00B906D8" w:rsidRPr="008926EB">
        <w:rPr>
          <w:rFonts w:ascii="Arial" w:eastAsia="MS Mincho" w:hAnsi="Arial" w:cs="Arial"/>
          <w:sz w:val="18"/>
          <w:szCs w:val="18"/>
        </w:rPr>
        <w:t>народных</w:t>
      </w:r>
      <w:r w:rsidR="003660EC" w:rsidRPr="008926EB">
        <w:rPr>
          <w:rFonts w:ascii="Arial" w:eastAsia="MS Mincho" w:hAnsi="Arial" w:cs="Arial"/>
          <w:sz w:val="18"/>
          <w:szCs w:val="18"/>
        </w:rPr>
        <w:t xml:space="preserve"> мастеров</w:t>
      </w:r>
      <w:r w:rsidR="000B6201">
        <w:rPr>
          <w:rFonts w:ascii="Arial" w:eastAsia="MS Mincho" w:hAnsi="Arial" w:cs="Arial"/>
          <w:sz w:val="18"/>
          <w:szCs w:val="18"/>
        </w:rPr>
        <w:t xml:space="preserve">и художников России «Жар-птица», в которой </w:t>
      </w:r>
      <w:r w:rsidR="000B6201" w:rsidRPr="000B6201">
        <w:rPr>
          <w:rFonts w:ascii="Arial" w:eastAsia="MS Mincho" w:hAnsi="Arial" w:cs="Arial"/>
          <w:sz w:val="18"/>
          <w:szCs w:val="18"/>
        </w:rPr>
        <w:t>примут</w:t>
      </w:r>
      <w:r w:rsidR="000B6201">
        <w:rPr>
          <w:rFonts w:ascii="Arial" w:eastAsia="MS Mincho" w:hAnsi="Arial" w:cs="Arial"/>
          <w:sz w:val="18"/>
          <w:szCs w:val="18"/>
        </w:rPr>
        <w:t xml:space="preserve"> участие более 600    предприятий </w:t>
      </w:r>
      <w:r w:rsidR="00745B87">
        <w:rPr>
          <w:rFonts w:ascii="Arial" w:eastAsia="MS Mincho" w:hAnsi="Arial" w:cs="Arial"/>
          <w:sz w:val="18"/>
          <w:szCs w:val="18"/>
        </w:rPr>
        <w:t>промыслов, мастеров</w:t>
      </w:r>
      <w:r w:rsidR="000B6201">
        <w:rPr>
          <w:rFonts w:ascii="Arial" w:eastAsia="MS Mincho" w:hAnsi="Arial" w:cs="Arial"/>
          <w:sz w:val="18"/>
          <w:szCs w:val="18"/>
        </w:rPr>
        <w:t xml:space="preserve"> и ремесленниковиз 4</w:t>
      </w:r>
      <w:r w:rsidR="000B6201" w:rsidRPr="008926EB">
        <w:rPr>
          <w:rFonts w:ascii="Arial" w:eastAsia="MS Mincho" w:hAnsi="Arial" w:cs="Arial"/>
          <w:sz w:val="18"/>
          <w:szCs w:val="18"/>
        </w:rPr>
        <w:t xml:space="preserve">0 регионов России.  </w:t>
      </w:r>
    </w:p>
    <w:p w:rsidR="006B26F3" w:rsidRDefault="006B26F3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Выставка пройдет при поддержке Министерства промышленности и торговли Российской Федерации.</w:t>
      </w:r>
    </w:p>
    <w:p w:rsidR="00845349" w:rsidRDefault="00845349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Впервые творческим партнером проекта станет ГБУ города Москвы «Московский дом национальностей», который является </w:t>
      </w:r>
      <w:r w:rsidRPr="001461F1">
        <w:rPr>
          <w:rFonts w:ascii="Arial" w:eastAsia="MS Mincho" w:hAnsi="Arial" w:cs="Arial"/>
          <w:sz w:val="18"/>
          <w:szCs w:val="18"/>
        </w:rPr>
        <w:t>центром многогранной культурно-просветительской работы, обеспечивающей разнообразную деятельность национальных объединений и культурного сотрудничества в целях взаимного духовного обогащения москвичей.</w:t>
      </w:r>
    </w:p>
    <w:p w:rsidR="00EC523F" w:rsidRPr="008926EB" w:rsidRDefault="00EC523F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Соорганизатор выставки АО «ЭКСПОЦЕНТР».</w:t>
      </w:r>
    </w:p>
    <w:p w:rsidR="00E67B98" w:rsidRDefault="00EC7D2C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 w:rsidRPr="00CF791E">
        <w:rPr>
          <w:rFonts w:ascii="Arial" w:eastAsia="MS Mincho" w:hAnsi="Arial" w:cs="Arial"/>
          <w:sz w:val="18"/>
          <w:szCs w:val="18"/>
        </w:rPr>
        <w:t xml:space="preserve">В программе </w:t>
      </w:r>
      <w:r w:rsidR="00CF791E" w:rsidRPr="00CF791E">
        <w:rPr>
          <w:rFonts w:ascii="Arial" w:eastAsia="MS Mincho" w:hAnsi="Arial" w:cs="Arial"/>
          <w:sz w:val="18"/>
          <w:szCs w:val="18"/>
        </w:rPr>
        <w:t>выставки:</w:t>
      </w:r>
      <w:r w:rsidR="00CF791E">
        <w:rPr>
          <w:rFonts w:ascii="Arial" w:eastAsia="MS Mincho" w:hAnsi="Arial" w:cs="Arial"/>
          <w:sz w:val="18"/>
          <w:szCs w:val="18"/>
        </w:rPr>
        <w:t>ярмарка</w:t>
      </w:r>
      <w:r w:rsidR="006C41DA" w:rsidRPr="00E37D54">
        <w:rPr>
          <w:rFonts w:ascii="Arial" w:eastAsia="MS Mincho" w:hAnsi="Arial" w:cs="Arial"/>
          <w:sz w:val="18"/>
          <w:szCs w:val="18"/>
        </w:rPr>
        <w:t xml:space="preserve"> традиционных и авторских современных изделий  мастеров народных художественных промыслов</w:t>
      </w:r>
      <w:r w:rsidR="006C41DA">
        <w:rPr>
          <w:rFonts w:ascii="Arial" w:eastAsia="MS Mincho" w:hAnsi="Arial" w:cs="Arial"/>
          <w:sz w:val="18"/>
          <w:szCs w:val="18"/>
        </w:rPr>
        <w:t>,</w:t>
      </w:r>
      <w:r w:rsidR="006C41DA" w:rsidRPr="00E37D54">
        <w:rPr>
          <w:rFonts w:ascii="Arial" w:eastAsia="MS Mincho" w:hAnsi="Arial" w:cs="Arial"/>
          <w:sz w:val="18"/>
          <w:szCs w:val="18"/>
        </w:rPr>
        <w:t xml:space="preserve"> ремесленников, художников и </w:t>
      </w:r>
      <w:r w:rsidR="00CF791E" w:rsidRPr="00E37D54">
        <w:rPr>
          <w:rFonts w:ascii="Arial" w:eastAsia="MS Mincho" w:hAnsi="Arial" w:cs="Arial"/>
          <w:sz w:val="18"/>
          <w:szCs w:val="18"/>
        </w:rPr>
        <w:t>дизайнеров</w:t>
      </w:r>
      <w:r w:rsidR="00CF791E">
        <w:rPr>
          <w:rFonts w:ascii="Arial" w:eastAsia="MS Mincho" w:hAnsi="Arial" w:cs="Arial"/>
          <w:sz w:val="18"/>
          <w:szCs w:val="18"/>
        </w:rPr>
        <w:t>;</w:t>
      </w:r>
      <w:r w:rsidR="00CF791E" w:rsidRPr="006B7098">
        <w:rPr>
          <w:rFonts w:ascii="Arial" w:eastAsia="MS Mincho" w:hAnsi="Arial" w:cs="Arial"/>
          <w:sz w:val="18"/>
          <w:szCs w:val="18"/>
        </w:rPr>
        <w:t xml:space="preserve"> «</w:t>
      </w:r>
      <w:r w:rsidR="006C41DA" w:rsidRPr="006B7098">
        <w:rPr>
          <w:rFonts w:ascii="Arial" w:eastAsia="MS Mincho" w:hAnsi="Arial" w:cs="Arial"/>
          <w:sz w:val="18"/>
          <w:szCs w:val="18"/>
        </w:rPr>
        <w:t>Город м</w:t>
      </w:r>
      <w:r w:rsidR="006C41DA">
        <w:rPr>
          <w:rFonts w:ascii="Arial" w:eastAsia="MS Mincho" w:hAnsi="Arial" w:cs="Arial"/>
          <w:sz w:val="18"/>
          <w:szCs w:val="18"/>
        </w:rPr>
        <w:t>астеров» сдемонстрацией</w:t>
      </w:r>
      <w:r w:rsidR="006C41DA" w:rsidRPr="00E37D54">
        <w:rPr>
          <w:rFonts w:ascii="Arial" w:eastAsia="MS Mincho" w:hAnsi="Arial" w:cs="Arial"/>
          <w:sz w:val="18"/>
          <w:szCs w:val="18"/>
        </w:rPr>
        <w:t xml:space="preserve"> приёмов художествен</w:t>
      </w:r>
      <w:r w:rsidR="006C41DA">
        <w:rPr>
          <w:rFonts w:ascii="Arial" w:eastAsia="MS Mincho" w:hAnsi="Arial" w:cs="Arial"/>
          <w:sz w:val="18"/>
          <w:szCs w:val="18"/>
        </w:rPr>
        <w:t xml:space="preserve">ного </w:t>
      </w:r>
      <w:r w:rsidR="00CF791E">
        <w:rPr>
          <w:rFonts w:ascii="Arial" w:eastAsia="MS Mincho" w:hAnsi="Arial" w:cs="Arial"/>
          <w:sz w:val="18"/>
          <w:szCs w:val="18"/>
        </w:rPr>
        <w:t>мастерства</w:t>
      </w:r>
      <w:r w:rsidR="00845349">
        <w:rPr>
          <w:rFonts w:ascii="Arial" w:eastAsia="MS Mincho" w:hAnsi="Arial" w:cs="Arial"/>
          <w:sz w:val="18"/>
          <w:szCs w:val="18"/>
        </w:rPr>
        <w:t>, мастер-классы для детей</w:t>
      </w:r>
      <w:r w:rsidR="0060239E">
        <w:rPr>
          <w:rFonts w:ascii="Arial" w:eastAsia="MS Mincho" w:hAnsi="Arial" w:cs="Arial"/>
          <w:sz w:val="18"/>
          <w:szCs w:val="18"/>
        </w:rPr>
        <w:t>.</w:t>
      </w:r>
    </w:p>
    <w:p w:rsidR="00BB0549" w:rsidRDefault="0060239E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Московский дом национальностей   порадует москвичей и гостей столицы насыщенной культурной программой с </w:t>
      </w:r>
      <w:r w:rsidR="00CF791E" w:rsidRPr="006B7098">
        <w:rPr>
          <w:rFonts w:ascii="Arial" w:eastAsia="MS Mincho" w:hAnsi="Arial" w:cs="Arial"/>
          <w:sz w:val="18"/>
          <w:szCs w:val="18"/>
        </w:rPr>
        <w:t>выступления</w:t>
      </w:r>
      <w:r w:rsidR="00745B87">
        <w:rPr>
          <w:rFonts w:ascii="Arial" w:eastAsia="MS Mincho" w:hAnsi="Arial" w:cs="Arial"/>
          <w:sz w:val="18"/>
          <w:szCs w:val="18"/>
        </w:rPr>
        <w:t>ми</w:t>
      </w:r>
      <w:r>
        <w:rPr>
          <w:rFonts w:ascii="Arial" w:eastAsia="MS Mincho" w:hAnsi="Arial" w:cs="Arial"/>
          <w:sz w:val="18"/>
          <w:szCs w:val="18"/>
        </w:rPr>
        <w:t xml:space="preserve"> лучших</w:t>
      </w:r>
      <w:r w:rsidR="006C41DA" w:rsidRPr="006B7098">
        <w:rPr>
          <w:rFonts w:ascii="Arial" w:eastAsia="MS Mincho" w:hAnsi="Arial" w:cs="Arial"/>
          <w:sz w:val="18"/>
          <w:szCs w:val="18"/>
        </w:rPr>
        <w:t xml:space="preserve"> фольклорных и этнических </w:t>
      </w:r>
      <w:r w:rsidR="00CF791E" w:rsidRPr="006B7098">
        <w:rPr>
          <w:rFonts w:ascii="Arial" w:eastAsia="MS Mincho" w:hAnsi="Arial" w:cs="Arial"/>
          <w:sz w:val="18"/>
          <w:szCs w:val="18"/>
        </w:rPr>
        <w:t>коллективов</w:t>
      </w:r>
      <w:r w:rsidR="000B6201" w:rsidRPr="000B6201">
        <w:rPr>
          <w:rFonts w:ascii="Arial" w:eastAsia="MS Mincho" w:hAnsi="Arial" w:cs="Arial"/>
          <w:sz w:val="18"/>
          <w:szCs w:val="18"/>
        </w:rPr>
        <w:t>со всех уголков наше</w:t>
      </w:r>
      <w:r w:rsidR="00E464E0">
        <w:rPr>
          <w:rFonts w:ascii="Arial" w:eastAsia="MS Mincho" w:hAnsi="Arial" w:cs="Arial"/>
          <w:sz w:val="18"/>
          <w:szCs w:val="18"/>
        </w:rPr>
        <w:t>й многонациональной страны. Все дни</w:t>
      </w:r>
      <w:r w:rsidR="000B6201" w:rsidRPr="000B6201">
        <w:rPr>
          <w:rFonts w:ascii="Arial" w:eastAsia="MS Mincho" w:hAnsi="Arial" w:cs="Arial"/>
          <w:sz w:val="18"/>
          <w:szCs w:val="18"/>
        </w:rPr>
        <w:t xml:space="preserve"> работы </w:t>
      </w:r>
      <w:r w:rsidR="00E464E0" w:rsidRPr="000B6201">
        <w:rPr>
          <w:rFonts w:ascii="Arial" w:eastAsia="MS Mincho" w:hAnsi="Arial" w:cs="Arial"/>
          <w:sz w:val="18"/>
          <w:szCs w:val="18"/>
        </w:rPr>
        <w:t>выставкипосетителей</w:t>
      </w:r>
      <w:r w:rsidR="000B6201" w:rsidRPr="000B6201">
        <w:rPr>
          <w:rFonts w:ascii="Arial" w:eastAsia="MS Mincho" w:hAnsi="Arial" w:cs="Arial"/>
          <w:sz w:val="18"/>
          <w:szCs w:val="18"/>
        </w:rPr>
        <w:t xml:space="preserve"> будут радовать своим уникальным творчеством музыканты, певцы, танцоры, модель</w:t>
      </w:r>
      <w:r w:rsidR="000B6201">
        <w:rPr>
          <w:rFonts w:ascii="Arial" w:eastAsia="MS Mincho" w:hAnsi="Arial" w:cs="Arial"/>
          <w:sz w:val="18"/>
          <w:szCs w:val="18"/>
        </w:rPr>
        <w:t>еры-художники, дизайнеры.</w:t>
      </w:r>
      <w:r w:rsidR="000B6201" w:rsidRPr="000B6201">
        <w:rPr>
          <w:rFonts w:ascii="Arial" w:eastAsia="MS Mincho" w:hAnsi="Arial" w:cs="Arial"/>
          <w:sz w:val="18"/>
          <w:szCs w:val="18"/>
        </w:rPr>
        <w:t xml:space="preserve"> Все желающие смогут принять участие в мастер-классах от профессиональных этно-</w:t>
      </w:r>
      <w:r w:rsidR="00745B87" w:rsidRPr="000B6201">
        <w:rPr>
          <w:rFonts w:ascii="Arial" w:eastAsia="MS Mincho" w:hAnsi="Arial" w:cs="Arial"/>
          <w:sz w:val="18"/>
          <w:szCs w:val="18"/>
        </w:rPr>
        <w:t xml:space="preserve">спортсменов, </w:t>
      </w:r>
      <w:r w:rsidR="00745B87">
        <w:rPr>
          <w:rFonts w:ascii="Arial" w:eastAsia="MS Mincho" w:hAnsi="Arial" w:cs="Arial"/>
          <w:sz w:val="18"/>
          <w:szCs w:val="18"/>
        </w:rPr>
        <w:t>узнать</w:t>
      </w:r>
      <w:r w:rsidR="000B6201" w:rsidRPr="000B6201">
        <w:rPr>
          <w:rFonts w:ascii="Arial" w:eastAsia="MS Mincho" w:hAnsi="Arial" w:cs="Arial"/>
          <w:sz w:val="18"/>
          <w:szCs w:val="18"/>
        </w:rPr>
        <w:t xml:space="preserve"> об истории этнических видов спорта</w:t>
      </w:r>
      <w:r w:rsidR="00745B87">
        <w:rPr>
          <w:rFonts w:ascii="Arial" w:eastAsia="MS Mincho" w:hAnsi="Arial" w:cs="Arial"/>
          <w:sz w:val="18"/>
          <w:szCs w:val="18"/>
        </w:rPr>
        <w:t>.</w:t>
      </w:r>
    </w:p>
    <w:p w:rsidR="00DE7BE6" w:rsidRDefault="00BB0549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Впервые в рамках выставки пройдет подведение итогов международного конкурса «Войлочное вдохновение».</w:t>
      </w:r>
    </w:p>
    <w:p w:rsidR="006C41DA" w:rsidRPr="00E37D54" w:rsidRDefault="00745B87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Гости смогут</w:t>
      </w:r>
      <w:r w:rsidR="000B6201">
        <w:rPr>
          <w:rFonts w:ascii="Arial" w:eastAsia="MS Mincho" w:hAnsi="Arial" w:cs="Arial"/>
          <w:sz w:val="18"/>
          <w:szCs w:val="18"/>
        </w:rPr>
        <w:t xml:space="preserve"> ознакомиться с национальной кухней</w:t>
      </w:r>
      <w:r w:rsidR="0060239E">
        <w:rPr>
          <w:rFonts w:ascii="Arial" w:eastAsia="MS Mincho" w:hAnsi="Arial" w:cs="Arial"/>
          <w:sz w:val="18"/>
          <w:szCs w:val="18"/>
        </w:rPr>
        <w:t xml:space="preserve"> Татарстана, Кавказа, Азербайджана</w:t>
      </w:r>
      <w:r w:rsidR="00E67B98">
        <w:rPr>
          <w:rFonts w:ascii="Arial" w:eastAsia="MS Mincho" w:hAnsi="Arial" w:cs="Arial"/>
          <w:sz w:val="18"/>
          <w:szCs w:val="18"/>
        </w:rPr>
        <w:t xml:space="preserve"> и Дальнего Востока</w:t>
      </w:r>
      <w:r w:rsidR="00BB0549">
        <w:rPr>
          <w:rFonts w:ascii="Arial" w:eastAsia="MS Mincho" w:hAnsi="Arial" w:cs="Arial"/>
          <w:sz w:val="18"/>
          <w:szCs w:val="18"/>
        </w:rPr>
        <w:t xml:space="preserve"> и посетить </w:t>
      </w:r>
      <w:r w:rsidR="000B6201">
        <w:rPr>
          <w:rFonts w:ascii="Arial" w:eastAsia="MS Mincho" w:hAnsi="Arial" w:cs="Arial"/>
          <w:sz w:val="18"/>
          <w:szCs w:val="18"/>
        </w:rPr>
        <w:t>российский ЭКОБИО салон со специальным разделом - цветы и семена.</w:t>
      </w:r>
    </w:p>
    <w:p w:rsidR="00707DE6" w:rsidRPr="002A1F2D" w:rsidRDefault="00707DE6" w:rsidP="002A1F2D">
      <w:pPr>
        <w:pStyle w:val="a9"/>
        <w:jc w:val="center"/>
        <w:rPr>
          <w:rFonts w:ascii="Arial" w:eastAsia="MS Mincho" w:hAnsi="Arial" w:cs="Arial"/>
          <w:sz w:val="18"/>
          <w:szCs w:val="18"/>
          <w:u w:val="single"/>
        </w:rPr>
      </w:pPr>
    </w:p>
    <w:p w:rsidR="00EC7D2C" w:rsidRPr="00072E08" w:rsidRDefault="00072E08" w:rsidP="002A1F2D">
      <w:pPr>
        <w:pStyle w:val="a9"/>
        <w:jc w:val="center"/>
        <w:rPr>
          <w:rFonts w:ascii="Arial" w:eastAsia="MS Mincho" w:hAnsi="Arial" w:cs="Arial"/>
          <w:b/>
          <w:sz w:val="18"/>
          <w:szCs w:val="18"/>
        </w:rPr>
      </w:pPr>
      <w:r>
        <w:rPr>
          <w:rFonts w:ascii="Arial" w:eastAsia="MS Mincho" w:hAnsi="Arial" w:cs="Arial"/>
          <w:b/>
          <w:sz w:val="18"/>
          <w:szCs w:val="18"/>
        </w:rPr>
        <w:t>Тематика выставки</w:t>
      </w:r>
      <w:r w:rsidR="00EC7D2C" w:rsidRPr="00072E08">
        <w:rPr>
          <w:rFonts w:ascii="Arial" w:eastAsia="MS Mincho" w:hAnsi="Arial" w:cs="Arial"/>
          <w:b/>
          <w:sz w:val="18"/>
          <w:szCs w:val="18"/>
        </w:rPr>
        <w:t>:</w:t>
      </w:r>
    </w:p>
    <w:p w:rsidR="000B6201" w:rsidRPr="008926EB" w:rsidRDefault="000B6201" w:rsidP="002A1F2D">
      <w:pPr>
        <w:pStyle w:val="a9"/>
        <w:jc w:val="center"/>
        <w:rPr>
          <w:rFonts w:ascii="Arial" w:eastAsia="MS Mincho" w:hAnsi="Arial" w:cs="Arial"/>
          <w:sz w:val="18"/>
          <w:szCs w:val="18"/>
        </w:rPr>
      </w:pPr>
    </w:p>
    <w:p w:rsidR="002A1F2D" w:rsidRDefault="002A1F2D" w:rsidP="002A1F2D">
      <w:pPr>
        <w:pStyle w:val="a9"/>
        <w:jc w:val="center"/>
        <w:rPr>
          <w:rFonts w:ascii="Arial" w:eastAsia="MS Mincho" w:hAnsi="Arial" w:cs="Arial"/>
          <w:sz w:val="18"/>
          <w:szCs w:val="18"/>
        </w:rPr>
        <w:sectPr w:rsidR="002A1F2D" w:rsidSect="00DC4019">
          <w:pgSz w:w="11906" w:h="16838"/>
          <w:pgMar w:top="142" w:right="1134" w:bottom="1134" w:left="1134" w:header="720" w:footer="720" w:gutter="0"/>
          <w:cols w:space="720"/>
          <w:docGrid w:linePitch="360"/>
        </w:sectPr>
      </w:pP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lastRenderedPageBreak/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Художестве</w:t>
      </w:r>
      <w:r w:rsidR="000B6201" w:rsidRPr="002A1F2D">
        <w:rPr>
          <w:rFonts w:ascii="Arial" w:eastAsia="MS Mincho" w:hAnsi="Arial" w:cs="Arial"/>
          <w:sz w:val="16"/>
          <w:szCs w:val="16"/>
        </w:rPr>
        <w:t>нная обработка дерева, металла, камня</w:t>
      </w:r>
      <w:r w:rsidRPr="002A1F2D">
        <w:rPr>
          <w:rFonts w:ascii="Arial" w:eastAsia="MS Mincho" w:hAnsi="Arial" w:cs="Arial"/>
          <w:sz w:val="16"/>
          <w:szCs w:val="16"/>
        </w:rPr>
        <w:t>, кости;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Художественная обработка стекла, хрусталя, кожи и меха;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Миниатюрная лаковая живопись;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Художественная керамика, фарфор, фаянс;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 xml:space="preserve">Художественное ручное кружево, ткачество, вязание, ковроделие;  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        Художественное литье, ковка, чеканка, филигрань;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 xml:space="preserve">Строчевышитые и войлочные изделия, лоскутное шитье;                                       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Живопись на коже и бересте;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Вышивка бисером и мехом;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lastRenderedPageBreak/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Художественная роспись по шелку, набойка тканей, батик;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Народный костюм и национальная этническая, авторская одежда;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Художественное валяние и изделия из фетра;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Ювелирные изделия, авторская бижутерия;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</w:t>
      </w:r>
      <w:r w:rsidRPr="002A1F2D">
        <w:rPr>
          <w:rFonts w:ascii="Arial" w:eastAsia="MS Mincho" w:hAnsi="Arial" w:cs="Arial"/>
          <w:sz w:val="16"/>
          <w:szCs w:val="16"/>
        </w:rPr>
        <w:tab/>
        <w:t>Мозаика, витражи, елочные украшения;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         Авторские куклы и игрушки ручной работы;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         Текстильная продукция для дома;</w:t>
      </w:r>
    </w:p>
    <w:p w:rsidR="006B7098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         Скрапбукинг, декупаж, оригами, фъюзинг;</w:t>
      </w:r>
    </w:p>
    <w:p w:rsidR="00845349" w:rsidRPr="002A1F2D" w:rsidRDefault="006B7098" w:rsidP="00B906D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        Сувенирная продукция; эксклюзивные VIP подарки;</w:t>
      </w:r>
    </w:p>
    <w:p w:rsidR="00845349" w:rsidRPr="002A1F2D" w:rsidRDefault="006B7098" w:rsidP="006B7098">
      <w:pPr>
        <w:pStyle w:val="a9"/>
        <w:jc w:val="both"/>
        <w:rPr>
          <w:rFonts w:ascii="Arial" w:eastAsia="MS Mincho" w:hAnsi="Arial" w:cs="Arial"/>
          <w:sz w:val="16"/>
          <w:szCs w:val="16"/>
        </w:rPr>
      </w:pPr>
      <w:r w:rsidRPr="002A1F2D">
        <w:rPr>
          <w:rFonts w:ascii="Arial" w:eastAsia="MS Mincho" w:hAnsi="Arial" w:cs="Arial"/>
          <w:sz w:val="16"/>
          <w:szCs w:val="16"/>
        </w:rPr>
        <w:t>•         Полиграфическая продукци</w:t>
      </w:r>
      <w:r w:rsidR="00845349" w:rsidRPr="002A1F2D">
        <w:rPr>
          <w:rFonts w:ascii="Arial" w:eastAsia="MS Mincho" w:hAnsi="Arial" w:cs="Arial"/>
          <w:sz w:val="16"/>
          <w:szCs w:val="16"/>
        </w:rPr>
        <w:t>я, книги по народному искусс</w:t>
      </w:r>
      <w:r w:rsidR="000B6201" w:rsidRPr="002A1F2D">
        <w:rPr>
          <w:rFonts w:ascii="Arial" w:eastAsia="MS Mincho" w:hAnsi="Arial" w:cs="Arial"/>
          <w:sz w:val="16"/>
          <w:szCs w:val="16"/>
        </w:rPr>
        <w:t>тву.</w:t>
      </w:r>
    </w:p>
    <w:p w:rsidR="002A1F2D" w:rsidRPr="002A1F2D" w:rsidRDefault="002A1F2D" w:rsidP="006C41DA">
      <w:pPr>
        <w:pStyle w:val="a9"/>
        <w:jc w:val="both"/>
        <w:rPr>
          <w:rFonts w:ascii="Arial" w:eastAsia="MS Mincho" w:hAnsi="Arial" w:cs="Arial"/>
          <w:sz w:val="16"/>
          <w:szCs w:val="16"/>
        </w:rPr>
        <w:sectPr w:rsidR="002A1F2D" w:rsidRPr="002A1F2D" w:rsidSect="002A1F2D">
          <w:type w:val="continuous"/>
          <w:pgSz w:w="11906" w:h="16838"/>
          <w:pgMar w:top="284" w:right="1134" w:bottom="1134" w:left="1134" w:header="720" w:footer="720" w:gutter="0"/>
          <w:cols w:num="2" w:space="720"/>
          <w:docGrid w:linePitch="360"/>
        </w:sectPr>
      </w:pPr>
    </w:p>
    <w:p w:rsidR="00E37D54" w:rsidRDefault="00E37D54" w:rsidP="006C41DA">
      <w:pPr>
        <w:pStyle w:val="a9"/>
        <w:jc w:val="both"/>
        <w:rPr>
          <w:rFonts w:ascii="Arial" w:eastAsia="MS Mincho" w:hAnsi="Arial" w:cs="Arial"/>
          <w:sz w:val="18"/>
          <w:szCs w:val="18"/>
        </w:rPr>
      </w:pPr>
    </w:p>
    <w:p w:rsidR="000B6201" w:rsidRPr="00E37D54" w:rsidRDefault="00BB0549" w:rsidP="00DE7BE6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П</w:t>
      </w:r>
      <w:r w:rsidR="000B6201">
        <w:rPr>
          <w:rFonts w:ascii="Arial" w:eastAsia="MS Mincho" w:hAnsi="Arial" w:cs="Arial"/>
          <w:sz w:val="18"/>
          <w:szCs w:val="18"/>
        </w:rPr>
        <w:t>роект</w:t>
      </w:r>
      <w:r w:rsidR="00E464E0">
        <w:rPr>
          <w:rFonts w:ascii="Arial" w:eastAsia="MS Mincho" w:hAnsi="Arial" w:cs="Arial"/>
          <w:sz w:val="18"/>
          <w:szCs w:val="18"/>
        </w:rPr>
        <w:t>соберёт</w:t>
      </w:r>
      <w:r w:rsidR="000B6201" w:rsidRPr="00E37D54">
        <w:rPr>
          <w:rFonts w:ascii="Arial" w:eastAsia="MS Mincho" w:hAnsi="Arial" w:cs="Arial"/>
          <w:sz w:val="18"/>
          <w:szCs w:val="18"/>
        </w:rPr>
        <w:t xml:space="preserve"> представителей  промыслов и ремесел</w:t>
      </w:r>
      <w:r w:rsidR="000B6201">
        <w:rPr>
          <w:rFonts w:ascii="Arial" w:eastAsia="MS Mincho" w:hAnsi="Arial" w:cs="Arial"/>
          <w:sz w:val="18"/>
          <w:szCs w:val="18"/>
        </w:rPr>
        <w:t xml:space="preserve"> самых различных регионов России</w:t>
      </w:r>
      <w:r w:rsidR="00745B87">
        <w:rPr>
          <w:rFonts w:ascii="Arial" w:eastAsia="MS Mincho" w:hAnsi="Arial" w:cs="Arial"/>
          <w:sz w:val="18"/>
          <w:szCs w:val="18"/>
        </w:rPr>
        <w:t xml:space="preserve">- </w:t>
      </w:r>
      <w:r w:rsidR="000B6201" w:rsidRPr="00E37D54">
        <w:rPr>
          <w:rFonts w:ascii="Arial" w:eastAsia="MS Mincho" w:hAnsi="Arial" w:cs="Arial"/>
          <w:sz w:val="18"/>
          <w:szCs w:val="18"/>
        </w:rPr>
        <w:t xml:space="preserve">дымковская игрушка, хохломская роспись, гжельский и дулёвский фарфор, семикаракорский фаянс, </w:t>
      </w:r>
      <w:r w:rsidR="000B6201">
        <w:rPr>
          <w:rFonts w:ascii="Arial" w:eastAsia="MS Mincho" w:hAnsi="Arial" w:cs="Arial"/>
          <w:sz w:val="18"/>
          <w:szCs w:val="18"/>
        </w:rPr>
        <w:t>елецкое и рязанское</w:t>
      </w:r>
      <w:r w:rsidR="000B6201" w:rsidRPr="00E37D54">
        <w:rPr>
          <w:rFonts w:ascii="Arial" w:eastAsia="MS Mincho" w:hAnsi="Arial" w:cs="Arial"/>
          <w:sz w:val="18"/>
          <w:szCs w:val="18"/>
        </w:rPr>
        <w:t xml:space="preserve"> кружево, гусевской хрусталь, </w:t>
      </w:r>
      <w:r w:rsidR="000B6201">
        <w:rPr>
          <w:rFonts w:ascii="Arial" w:eastAsia="MS Mincho" w:hAnsi="Arial" w:cs="Arial"/>
          <w:sz w:val="18"/>
          <w:szCs w:val="18"/>
        </w:rPr>
        <w:t>абашевская</w:t>
      </w:r>
      <w:r w:rsidR="000B6201" w:rsidRPr="00E37D54">
        <w:rPr>
          <w:rFonts w:ascii="Arial" w:eastAsia="MS Mincho" w:hAnsi="Arial" w:cs="Arial"/>
          <w:sz w:val="18"/>
          <w:szCs w:val="18"/>
        </w:rPr>
        <w:t xml:space="preserve"> керамика</w:t>
      </w:r>
      <w:r w:rsidR="00D56545">
        <w:rPr>
          <w:rFonts w:ascii="Arial" w:eastAsia="MS Mincho" w:hAnsi="Arial" w:cs="Arial"/>
          <w:sz w:val="18"/>
          <w:szCs w:val="18"/>
        </w:rPr>
        <w:t>, мстерский ювелир, кубачинское серебро</w:t>
      </w:r>
      <w:r w:rsidR="000B6201" w:rsidRPr="00E37D54">
        <w:rPr>
          <w:rFonts w:ascii="Arial" w:eastAsia="MS Mincho" w:hAnsi="Arial" w:cs="Arial"/>
          <w:sz w:val="18"/>
          <w:szCs w:val="18"/>
        </w:rPr>
        <w:t xml:space="preserve"> и многое другое.   </w:t>
      </w:r>
    </w:p>
    <w:p w:rsidR="003660EC" w:rsidRPr="008926EB" w:rsidRDefault="00BB0549" w:rsidP="00DC4019">
      <w:pPr>
        <w:pStyle w:val="a9"/>
        <w:ind w:firstLine="426"/>
        <w:jc w:val="both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>Наряду с традиционными промыслами и ремеслами будут</w:t>
      </w:r>
      <w:r w:rsidR="000B6201" w:rsidRPr="00E37D54">
        <w:rPr>
          <w:rFonts w:ascii="Arial" w:eastAsia="MS Mincho" w:hAnsi="Arial" w:cs="Arial"/>
          <w:sz w:val="18"/>
          <w:szCs w:val="18"/>
        </w:rPr>
        <w:t xml:space="preserve"> представлены </w:t>
      </w:r>
      <w:r>
        <w:rPr>
          <w:rFonts w:ascii="Arial" w:eastAsia="MS Mincho" w:hAnsi="Arial" w:cs="Arial"/>
          <w:sz w:val="18"/>
          <w:szCs w:val="18"/>
        </w:rPr>
        <w:t xml:space="preserve">и </w:t>
      </w:r>
      <w:r w:rsidR="000B6201" w:rsidRPr="00E37D54">
        <w:rPr>
          <w:rFonts w:ascii="Arial" w:eastAsia="MS Mincho" w:hAnsi="Arial" w:cs="Arial"/>
          <w:sz w:val="18"/>
          <w:szCs w:val="18"/>
        </w:rPr>
        <w:t>современные направления рукоделия и творчества: вышивка, вязание, валяние, пэчворк, декупаж, скрапбукинг, квиллинг, бисероплетение, авторские украшения и куклы.</w:t>
      </w:r>
    </w:p>
    <w:p w:rsidR="00DC4019" w:rsidRPr="00DC4019" w:rsidRDefault="006B7098" w:rsidP="00DC4019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>Режим работы выставки:</w:t>
      </w:r>
    </w:p>
    <w:p w:rsidR="006B7098" w:rsidRPr="00DC4019" w:rsidRDefault="006B7098" w:rsidP="006B7098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>19 апреля – с 12:00 до 19:00;</w:t>
      </w:r>
    </w:p>
    <w:p w:rsidR="006B7098" w:rsidRPr="00DC4019" w:rsidRDefault="006B7098" w:rsidP="006B7098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>20-22 апреля – с 10:00 до 19:00;</w:t>
      </w:r>
    </w:p>
    <w:p w:rsidR="003660EC" w:rsidRPr="00DC4019" w:rsidRDefault="006B7098" w:rsidP="006B7098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>23 апреля – с 10:00 до 16:00</w:t>
      </w:r>
    </w:p>
    <w:p w:rsidR="003660EC" w:rsidRPr="008926EB" w:rsidRDefault="003660EC" w:rsidP="00E464E0">
      <w:pPr>
        <w:pStyle w:val="a9"/>
        <w:rPr>
          <w:rFonts w:ascii="Arial" w:eastAsia="MS Mincho" w:hAnsi="Arial" w:cs="Arial"/>
          <w:sz w:val="18"/>
          <w:szCs w:val="18"/>
        </w:rPr>
      </w:pPr>
    </w:p>
    <w:p w:rsidR="006C41DA" w:rsidRDefault="003660EC" w:rsidP="00DC4019">
      <w:pPr>
        <w:pStyle w:val="a9"/>
        <w:jc w:val="center"/>
        <w:rPr>
          <w:rFonts w:ascii="Arial" w:eastAsia="MS Mincho" w:hAnsi="Arial" w:cs="Arial"/>
          <w:sz w:val="18"/>
          <w:szCs w:val="18"/>
        </w:rPr>
      </w:pPr>
      <w:r w:rsidRPr="008926EB">
        <w:rPr>
          <w:rFonts w:ascii="Arial" w:eastAsia="MS Mincho" w:hAnsi="Arial" w:cs="Arial"/>
          <w:sz w:val="18"/>
          <w:szCs w:val="18"/>
        </w:rPr>
        <w:t>ВХОД СВОБОДНЫЙ</w:t>
      </w:r>
    </w:p>
    <w:p w:rsidR="00DC4019" w:rsidRDefault="00DC4019" w:rsidP="00DC4019">
      <w:pPr>
        <w:pStyle w:val="a9"/>
        <w:jc w:val="center"/>
        <w:rPr>
          <w:rFonts w:ascii="Arial" w:eastAsia="MS Mincho" w:hAnsi="Arial" w:cs="Arial"/>
          <w:sz w:val="18"/>
          <w:szCs w:val="18"/>
        </w:rPr>
      </w:pPr>
    </w:p>
    <w:p w:rsidR="006C41DA" w:rsidRPr="00DC4019" w:rsidRDefault="006C41DA" w:rsidP="006C41DA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>Дирекция выставки тел.: (499) 124-48-10;124-08-09;124-25-44, факс (499) 124-63-79</w:t>
      </w:r>
    </w:p>
    <w:p w:rsidR="006C41DA" w:rsidRPr="00DC4019" w:rsidRDefault="006C41DA" w:rsidP="00DC4019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>Адрес: Центральный выставочный комплекс «ЭКСПОЦЕНТР», Павильон №7(залы 1-2) г. Москва, Краснопресненская наб., 14, Ст. метро «Выставочная»</w:t>
      </w:r>
    </w:p>
    <w:p w:rsidR="006C41DA" w:rsidRDefault="006C41DA" w:rsidP="006C41DA">
      <w:pPr>
        <w:pStyle w:val="a9"/>
        <w:jc w:val="center"/>
        <w:rPr>
          <w:rFonts w:ascii="Arial" w:eastAsia="MS Mincho" w:hAnsi="Arial" w:cs="Arial"/>
          <w:sz w:val="16"/>
          <w:szCs w:val="16"/>
        </w:rPr>
      </w:pPr>
      <w:r w:rsidRPr="00DC4019">
        <w:rPr>
          <w:rFonts w:ascii="Arial" w:eastAsia="MS Mincho" w:hAnsi="Arial" w:cs="Arial"/>
          <w:sz w:val="16"/>
          <w:szCs w:val="16"/>
        </w:rPr>
        <w:t xml:space="preserve">Наиболее полная информация на сайте организатора выставки – Ассоциация «Народные художественные промыслы России»: </w:t>
      </w:r>
      <w:hyperlink r:id="rId9" w:history="1">
        <w:r w:rsidRPr="00DC4019">
          <w:rPr>
            <w:rStyle w:val="a5"/>
            <w:rFonts w:ascii="Arial" w:eastAsia="MS Mincho" w:hAnsi="Arial" w:cs="Arial"/>
            <w:sz w:val="16"/>
            <w:szCs w:val="16"/>
          </w:rPr>
          <w:t>www.nkhp.ru</w:t>
        </w:r>
      </w:hyperlink>
    </w:p>
    <w:p w:rsidR="007F33D2" w:rsidRPr="008926EB" w:rsidRDefault="002A1F2D" w:rsidP="00DC4019">
      <w:pPr>
        <w:pStyle w:val="a9"/>
        <w:rPr>
          <w:rFonts w:ascii="Arial" w:eastAsia="MS Mincho" w:hAnsi="Arial" w:cs="Arial"/>
          <w:sz w:val="18"/>
          <w:szCs w:val="18"/>
        </w:rPr>
      </w:pPr>
      <w:bookmarkStart w:id="0" w:name="_GoBack"/>
      <w:r>
        <w:rPr>
          <w:rFonts w:ascii="Arial" w:eastAsia="MS Mincho" w:hAnsi="Arial" w:cs="Arial"/>
          <w:noProof/>
          <w:sz w:val="18"/>
          <w:szCs w:val="18"/>
        </w:rPr>
        <w:drawing>
          <wp:inline distT="0" distB="0" distL="0" distR="0">
            <wp:extent cx="5880071" cy="1200150"/>
            <wp:effectExtent l="0" t="0" r="6985" b="0"/>
            <wp:docPr id="1" name="Рисунок 1" descr="C:\Users\Shoshina\AppData\Local\Microsoft\Windows\INetCache\Content.Word\podlozhkaFB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shina\AppData\Local\Microsoft\Windows\INetCache\Content.Word\podlozhkaFB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96" r="3944"/>
                    <a:stretch/>
                  </pic:blipFill>
                  <pic:spPr bwMode="auto">
                    <a:xfrm>
                      <a:off x="0" y="0"/>
                      <a:ext cx="6108363" cy="1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F33D2" w:rsidRPr="008926EB" w:rsidSect="00DC4019">
      <w:type w:val="continuous"/>
      <w:pgSz w:w="11906" w:h="16838"/>
      <w:pgMar w:top="284" w:right="1134" w:bottom="568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E42"/>
    <w:multiLevelType w:val="hybridMultilevel"/>
    <w:tmpl w:val="E3AA7CB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36602F47"/>
    <w:multiLevelType w:val="hybridMultilevel"/>
    <w:tmpl w:val="E8EC568A"/>
    <w:lvl w:ilvl="0" w:tplc="ACE2E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D045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8581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69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CE3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6488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D0F9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9AD7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31869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27095E"/>
    <w:multiLevelType w:val="hybridMultilevel"/>
    <w:tmpl w:val="349802FA"/>
    <w:lvl w:ilvl="0" w:tplc="338E352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45B03468"/>
    <w:multiLevelType w:val="singleLevel"/>
    <w:tmpl w:val="7D5480F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483E2517"/>
    <w:multiLevelType w:val="hybridMultilevel"/>
    <w:tmpl w:val="0460548E"/>
    <w:lvl w:ilvl="0" w:tplc="338E352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3E4DF0"/>
    <w:multiLevelType w:val="hybridMultilevel"/>
    <w:tmpl w:val="6B8C7098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52F65D05"/>
    <w:multiLevelType w:val="hybridMultilevel"/>
    <w:tmpl w:val="82764FF6"/>
    <w:lvl w:ilvl="0" w:tplc="338E3526">
      <w:start w:val="1"/>
      <w:numFmt w:val="bullet"/>
      <w:lvlText w:val=""/>
      <w:lvlJc w:val="left"/>
      <w:pPr>
        <w:tabs>
          <w:tab w:val="num" w:pos="1347"/>
        </w:tabs>
        <w:ind w:left="13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6B597F3B"/>
    <w:multiLevelType w:val="hybridMultilevel"/>
    <w:tmpl w:val="A3021410"/>
    <w:lvl w:ilvl="0" w:tplc="DB48D2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C6D5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99259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58E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2E0B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A81B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E20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2AFD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8D28C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7B78C5"/>
    <w:multiLevelType w:val="hybridMultilevel"/>
    <w:tmpl w:val="D58C0E76"/>
    <w:lvl w:ilvl="0" w:tplc="C7244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5EAB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11E013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066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5EBA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BC807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9CD3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587C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DE64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E64801"/>
    <w:rsid w:val="0001287E"/>
    <w:rsid w:val="00016FEF"/>
    <w:rsid w:val="000211BD"/>
    <w:rsid w:val="000411A9"/>
    <w:rsid w:val="000524F6"/>
    <w:rsid w:val="0006055A"/>
    <w:rsid w:val="00067122"/>
    <w:rsid w:val="0007197C"/>
    <w:rsid w:val="00072E08"/>
    <w:rsid w:val="000A7809"/>
    <w:rsid w:val="000B4205"/>
    <w:rsid w:val="000B6201"/>
    <w:rsid w:val="000C5B60"/>
    <w:rsid w:val="000E759A"/>
    <w:rsid w:val="000F2157"/>
    <w:rsid w:val="000F5E8F"/>
    <w:rsid w:val="001032EE"/>
    <w:rsid w:val="00116E79"/>
    <w:rsid w:val="001208F6"/>
    <w:rsid w:val="00126A77"/>
    <w:rsid w:val="001461F1"/>
    <w:rsid w:val="001709A5"/>
    <w:rsid w:val="00171345"/>
    <w:rsid w:val="00176D3B"/>
    <w:rsid w:val="00196B28"/>
    <w:rsid w:val="001C49F8"/>
    <w:rsid w:val="001C7BFC"/>
    <w:rsid w:val="001F037F"/>
    <w:rsid w:val="00241491"/>
    <w:rsid w:val="002A1F2D"/>
    <w:rsid w:val="002C1279"/>
    <w:rsid w:val="002C691D"/>
    <w:rsid w:val="002D1672"/>
    <w:rsid w:val="002D457C"/>
    <w:rsid w:val="00303973"/>
    <w:rsid w:val="00305C98"/>
    <w:rsid w:val="00322477"/>
    <w:rsid w:val="003359CE"/>
    <w:rsid w:val="00345F71"/>
    <w:rsid w:val="00354F3C"/>
    <w:rsid w:val="00362BC9"/>
    <w:rsid w:val="003660EC"/>
    <w:rsid w:val="00367396"/>
    <w:rsid w:val="003765C7"/>
    <w:rsid w:val="003818AD"/>
    <w:rsid w:val="00381C36"/>
    <w:rsid w:val="00387669"/>
    <w:rsid w:val="00397CDD"/>
    <w:rsid w:val="003A5662"/>
    <w:rsid w:val="003B7A65"/>
    <w:rsid w:val="003C1DCE"/>
    <w:rsid w:val="003D65C3"/>
    <w:rsid w:val="00403FB4"/>
    <w:rsid w:val="00405EED"/>
    <w:rsid w:val="004066F1"/>
    <w:rsid w:val="004104A6"/>
    <w:rsid w:val="004127CE"/>
    <w:rsid w:val="004236F7"/>
    <w:rsid w:val="00447F25"/>
    <w:rsid w:val="00463FC7"/>
    <w:rsid w:val="00464770"/>
    <w:rsid w:val="00467865"/>
    <w:rsid w:val="004822DD"/>
    <w:rsid w:val="004B4CFF"/>
    <w:rsid w:val="004C5CC0"/>
    <w:rsid w:val="004D2BA9"/>
    <w:rsid w:val="0052640F"/>
    <w:rsid w:val="0052776B"/>
    <w:rsid w:val="00531E0A"/>
    <w:rsid w:val="00537A3A"/>
    <w:rsid w:val="0057250E"/>
    <w:rsid w:val="0057682D"/>
    <w:rsid w:val="005850D4"/>
    <w:rsid w:val="005879BF"/>
    <w:rsid w:val="00595EFE"/>
    <w:rsid w:val="005A6EED"/>
    <w:rsid w:val="005B2572"/>
    <w:rsid w:val="005B3721"/>
    <w:rsid w:val="005C2B64"/>
    <w:rsid w:val="0060239E"/>
    <w:rsid w:val="00606C6C"/>
    <w:rsid w:val="00643BDA"/>
    <w:rsid w:val="00643F26"/>
    <w:rsid w:val="006461AE"/>
    <w:rsid w:val="00656028"/>
    <w:rsid w:val="006741FA"/>
    <w:rsid w:val="00683CF2"/>
    <w:rsid w:val="00690535"/>
    <w:rsid w:val="00694D54"/>
    <w:rsid w:val="00696907"/>
    <w:rsid w:val="006A3B5D"/>
    <w:rsid w:val="006B23DD"/>
    <w:rsid w:val="006B26F3"/>
    <w:rsid w:val="006B7098"/>
    <w:rsid w:val="006C41DA"/>
    <w:rsid w:val="006D4BEB"/>
    <w:rsid w:val="006D5FD2"/>
    <w:rsid w:val="006E351C"/>
    <w:rsid w:val="006F7491"/>
    <w:rsid w:val="00707DE6"/>
    <w:rsid w:val="0071580B"/>
    <w:rsid w:val="00717D99"/>
    <w:rsid w:val="00724D08"/>
    <w:rsid w:val="00727CE3"/>
    <w:rsid w:val="007313D1"/>
    <w:rsid w:val="00736D6C"/>
    <w:rsid w:val="00745B87"/>
    <w:rsid w:val="00750C07"/>
    <w:rsid w:val="00760B16"/>
    <w:rsid w:val="00766820"/>
    <w:rsid w:val="00774658"/>
    <w:rsid w:val="00776096"/>
    <w:rsid w:val="00782ADE"/>
    <w:rsid w:val="007B5F84"/>
    <w:rsid w:val="007B7718"/>
    <w:rsid w:val="007D37EB"/>
    <w:rsid w:val="007D438A"/>
    <w:rsid w:val="007F1C38"/>
    <w:rsid w:val="007F33D2"/>
    <w:rsid w:val="00820BB1"/>
    <w:rsid w:val="00845349"/>
    <w:rsid w:val="008847F3"/>
    <w:rsid w:val="008926EB"/>
    <w:rsid w:val="008B5F1D"/>
    <w:rsid w:val="008E664A"/>
    <w:rsid w:val="008F6DE7"/>
    <w:rsid w:val="00965A09"/>
    <w:rsid w:val="00980C5C"/>
    <w:rsid w:val="0098339C"/>
    <w:rsid w:val="009A53F2"/>
    <w:rsid w:val="009E0930"/>
    <w:rsid w:val="009F2F55"/>
    <w:rsid w:val="00A033E4"/>
    <w:rsid w:val="00A06DF9"/>
    <w:rsid w:val="00A21956"/>
    <w:rsid w:val="00A24E7B"/>
    <w:rsid w:val="00A332C7"/>
    <w:rsid w:val="00A4744A"/>
    <w:rsid w:val="00A519D9"/>
    <w:rsid w:val="00A54D95"/>
    <w:rsid w:val="00A728A1"/>
    <w:rsid w:val="00A72A0B"/>
    <w:rsid w:val="00A7454A"/>
    <w:rsid w:val="00A77AF5"/>
    <w:rsid w:val="00A92204"/>
    <w:rsid w:val="00AB1F8B"/>
    <w:rsid w:val="00AB4928"/>
    <w:rsid w:val="00AB77BB"/>
    <w:rsid w:val="00AD78E8"/>
    <w:rsid w:val="00AF375F"/>
    <w:rsid w:val="00B22FFC"/>
    <w:rsid w:val="00B46CBA"/>
    <w:rsid w:val="00B639D8"/>
    <w:rsid w:val="00B8366A"/>
    <w:rsid w:val="00B906D8"/>
    <w:rsid w:val="00BA0465"/>
    <w:rsid w:val="00BA41A9"/>
    <w:rsid w:val="00BB0549"/>
    <w:rsid w:val="00BD40F9"/>
    <w:rsid w:val="00C23644"/>
    <w:rsid w:val="00C57AE5"/>
    <w:rsid w:val="00C70ABE"/>
    <w:rsid w:val="00C7148E"/>
    <w:rsid w:val="00C80CB7"/>
    <w:rsid w:val="00C95EF0"/>
    <w:rsid w:val="00C96CE4"/>
    <w:rsid w:val="00CA2EB0"/>
    <w:rsid w:val="00CB2A54"/>
    <w:rsid w:val="00CD41CE"/>
    <w:rsid w:val="00CE1D82"/>
    <w:rsid w:val="00CE4761"/>
    <w:rsid w:val="00CF4443"/>
    <w:rsid w:val="00CF4521"/>
    <w:rsid w:val="00CF680D"/>
    <w:rsid w:val="00CF791E"/>
    <w:rsid w:val="00D21F65"/>
    <w:rsid w:val="00D249DE"/>
    <w:rsid w:val="00D42388"/>
    <w:rsid w:val="00D56530"/>
    <w:rsid w:val="00D56545"/>
    <w:rsid w:val="00D81FC5"/>
    <w:rsid w:val="00D948B7"/>
    <w:rsid w:val="00D97C56"/>
    <w:rsid w:val="00DB10E4"/>
    <w:rsid w:val="00DB7BDF"/>
    <w:rsid w:val="00DC4019"/>
    <w:rsid w:val="00DE7BE6"/>
    <w:rsid w:val="00E04B0C"/>
    <w:rsid w:val="00E0534F"/>
    <w:rsid w:val="00E05907"/>
    <w:rsid w:val="00E15CA9"/>
    <w:rsid w:val="00E37D54"/>
    <w:rsid w:val="00E464E0"/>
    <w:rsid w:val="00E47202"/>
    <w:rsid w:val="00E62F10"/>
    <w:rsid w:val="00E64801"/>
    <w:rsid w:val="00E67B98"/>
    <w:rsid w:val="00E74035"/>
    <w:rsid w:val="00E849CE"/>
    <w:rsid w:val="00E95548"/>
    <w:rsid w:val="00EB6ADC"/>
    <w:rsid w:val="00EC523F"/>
    <w:rsid w:val="00EC7D2C"/>
    <w:rsid w:val="00EE345B"/>
    <w:rsid w:val="00F0306A"/>
    <w:rsid w:val="00F06259"/>
    <w:rsid w:val="00F07F05"/>
    <w:rsid w:val="00F10CEC"/>
    <w:rsid w:val="00F152A8"/>
    <w:rsid w:val="00F20DCD"/>
    <w:rsid w:val="00F215F2"/>
    <w:rsid w:val="00F21B36"/>
    <w:rsid w:val="00F237F8"/>
    <w:rsid w:val="00F539AA"/>
    <w:rsid w:val="00F67C66"/>
    <w:rsid w:val="00F76E18"/>
    <w:rsid w:val="00F952F3"/>
    <w:rsid w:val="00FA6B1C"/>
    <w:rsid w:val="00FD7E1D"/>
    <w:rsid w:val="00FE177C"/>
    <w:rsid w:val="00FE195F"/>
    <w:rsid w:val="00FF587D"/>
    <w:rsid w:val="00FF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D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D45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5850D4"/>
    <w:pPr>
      <w:keepNext/>
      <w:widowControl w:val="0"/>
      <w:autoSpaceDE w:val="0"/>
      <w:autoSpaceDN w:val="0"/>
      <w:adjustRightInd w:val="0"/>
      <w:spacing w:before="240" w:after="60" w:line="440" w:lineRule="auto"/>
      <w:jc w:val="both"/>
      <w:outlineLvl w:val="2"/>
    </w:pPr>
    <w:rPr>
      <w:rFonts w:ascii="Arial" w:hAnsi="Arial"/>
      <w:b/>
      <w:sz w:val="26"/>
    </w:rPr>
  </w:style>
  <w:style w:type="paragraph" w:styleId="6">
    <w:name w:val="heading 6"/>
    <w:basedOn w:val="a"/>
    <w:next w:val="a"/>
    <w:qFormat/>
    <w:rsid w:val="005850D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850D4"/>
    <w:rPr>
      <w:szCs w:val="20"/>
    </w:rPr>
  </w:style>
  <w:style w:type="paragraph" w:styleId="a4">
    <w:name w:val="Body Text Indent"/>
    <w:basedOn w:val="a"/>
    <w:rsid w:val="005850D4"/>
    <w:pPr>
      <w:ind w:left="180" w:hanging="180"/>
    </w:pPr>
    <w:rPr>
      <w:rFonts w:ascii="Arial" w:hAnsi="Arial" w:cs="Arial"/>
    </w:rPr>
  </w:style>
  <w:style w:type="character" w:styleId="a5">
    <w:name w:val="Hyperlink"/>
    <w:basedOn w:val="a0"/>
    <w:rsid w:val="005850D4"/>
    <w:rPr>
      <w:color w:val="0000FF"/>
      <w:u w:val="single"/>
    </w:rPr>
  </w:style>
  <w:style w:type="paragraph" w:styleId="2">
    <w:name w:val="Body Text 2"/>
    <w:basedOn w:val="a"/>
    <w:rsid w:val="005850D4"/>
    <w:pPr>
      <w:jc w:val="both"/>
    </w:pPr>
    <w:rPr>
      <w:sz w:val="22"/>
    </w:rPr>
  </w:style>
  <w:style w:type="character" w:styleId="a6">
    <w:name w:val="FollowedHyperlink"/>
    <w:basedOn w:val="a0"/>
    <w:rsid w:val="005850D4"/>
    <w:rPr>
      <w:color w:val="800080"/>
      <w:u w:val="single"/>
    </w:rPr>
  </w:style>
  <w:style w:type="table" w:styleId="a7">
    <w:name w:val="Table Grid"/>
    <w:basedOn w:val="a1"/>
    <w:rsid w:val="006905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71580B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9A53F2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2D1672"/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B639D8"/>
  </w:style>
  <w:style w:type="character" w:customStyle="1" w:styleId="10">
    <w:name w:val="Заголовок 1 Знак"/>
    <w:basedOn w:val="a0"/>
    <w:link w:val="1"/>
    <w:rsid w:val="002D457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nkh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VVC</Company>
  <LinksUpToDate>false</LinksUpToDate>
  <CharactersWithSpaces>3859</CharactersWithSpaces>
  <SharedDoc>false</SharedDoc>
  <HLinks>
    <vt:vector size="6" baseType="variant">
      <vt:variant>
        <vt:i4>7733305</vt:i4>
      </vt:variant>
      <vt:variant>
        <vt:i4>3</vt:i4>
      </vt:variant>
      <vt:variant>
        <vt:i4>0</vt:i4>
      </vt:variant>
      <vt:variant>
        <vt:i4>5</vt:i4>
      </vt:variant>
      <vt:variant>
        <vt:lpwstr>http://www.nkhp.ru/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cp:lastPrinted>2017-03-28T14:01:00Z</cp:lastPrinted>
  <dcterms:created xsi:type="dcterms:W3CDTF">2017-03-21T11:52:00Z</dcterms:created>
  <dcterms:modified xsi:type="dcterms:W3CDTF">2017-04-07T13:37:00Z</dcterms:modified>
</cp:coreProperties>
</file>